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firstLine="426" w:start="-426"/>
        <w:rPr>
          <w:sz w:val="8"/>
        </w:rPr>
      </w:pPr>
      <w:r>
        <w:drawing>
          <wp:anchor behindDoc="0" distT="0" distB="0" distL="0" distR="0" simplePos="0" locked="0" layoutInCell="1" allowOverlap="1" relativeHeight="2">
            <wp:simplePos x="0" y="0"/>
            <wp:positionH relativeFrom="column">
              <wp:posOffset>-334645</wp:posOffset>
            </wp:positionH>
            <wp:positionV relativeFrom="paragraph">
              <wp:posOffset>-109220</wp:posOffset>
            </wp:positionV>
            <wp:extent cx="516890" cy="462280"/>
            <wp:effectExtent l="0" t="0" r="0" b="0"/>
            <wp:wrapNone/>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516890" cy="462280"/>
                    </a:xfrm>
                    <a:prstGeom prst="rect">
                      <a:avLst/>
                    </a:prstGeom>
                  </pic:spPr>
                </pic:pic>
              </a:graphicData>
            </a:graphic>
          </wp:anchor>
        </w:drawing>
      </w:r>
      <w:r>
        <w:rPr/>
        <w:tab/>
        <w:tab/>
        <w:t xml:space="preserve">                               </w:t>
      </w:r>
      <w:r>
        <w:rPr>
          <w:rFonts w:cs="Arial" w:ascii="Arial" w:hAnsi="Arial"/>
          <w:sz w:val="24"/>
          <w:lang w:val="en-GB" w:eastAsia="en-GB"/>
        </w:rPr>
        <w:tab/>
        <w:tab/>
        <w:tab/>
      </w:r>
      <w:r>
        <w:rPr/>
        <w:t xml:space="preserve">                                                </w:t>
        <w:tab/>
        <w:t xml:space="preserve">            </w:t>
        <w:tab/>
        <w:tab/>
        <w:tab/>
        <w:tab/>
      </w:r>
    </w:p>
    <w:p>
      <w:pPr>
        <w:pStyle w:val="Normal"/>
        <w:ind w:firstLine="426" w:start="-426"/>
        <w:rPr>
          <w:sz w:val="8"/>
        </w:rPr>
      </w:pPr>
      <w:r>
        <w:rPr>
          <w:sz w:val="8"/>
        </w:rPr>
      </w:r>
    </w:p>
    <w:tbl>
      <w:tblPr>
        <w:tblpPr w:vertAnchor="text" w:horzAnchor="text" w:leftFromText="141" w:rightFromText="141" w:tblpX="1192" w:tblpY="-200"/>
        <w:tblW w:w="4350" w:type="pct"/>
        <w:jc w:val="start"/>
        <w:tblInd w:w="108" w:type="dxa"/>
        <w:tblLayout w:type="fixed"/>
        <w:tblCellMar>
          <w:top w:w="0" w:type="dxa"/>
          <w:start w:w="108" w:type="dxa"/>
          <w:bottom w:w="0" w:type="dxa"/>
          <w:end w:w="108" w:type="dxa"/>
        </w:tblCellMar>
        <w:tblLook w:firstRow="0" w:noVBand="0" w:lastRow="0" w:firstColumn="0" w:lastColumn="0" w:noHBand="0" w:val="0000"/>
      </w:tblPr>
      <w:tblGrid>
        <w:gridCol w:w="9248"/>
      </w:tblGrid>
      <w:tr>
        <w:trPr>
          <w:trHeight w:val="1242" w:hRule="atLeast"/>
        </w:trPr>
        <w:tc>
          <w:tcPr>
            <w:tcW w:w="9248"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ascii="Arial Black" w:hAnsi="Arial Black" w:cs="Arial Black"/>
                <w:color w:val="008000"/>
                <w:sz w:val="28"/>
              </w:rPr>
            </w:pPr>
            <w:r>
              <w:rPr>
                <w:rFonts w:cs="Arial Black" w:ascii="Arial Black" w:hAnsi="Arial Black"/>
                <w:b/>
                <w:sz w:val="28"/>
              </w:rPr>
              <w:t>ASSEMBLEE GENERALE</w:t>
            </w:r>
          </w:p>
          <w:p>
            <w:pPr>
              <w:pStyle w:val="Normal"/>
              <w:spacing w:lineRule="auto" w:line="240" w:before="0" w:after="0"/>
              <w:jc w:val="center"/>
              <w:rPr>
                <w:rFonts w:ascii="Arial Black" w:hAnsi="Arial Black" w:cs="Arial Black"/>
                <w:color w:val="1F497D"/>
                <w:sz w:val="28"/>
              </w:rPr>
            </w:pPr>
            <w:r>
              <w:rPr>
                <w:rFonts w:cs="Arial Black" w:ascii="Arial Black" w:hAnsi="Arial Black"/>
                <w:color w:val="008000"/>
                <w:sz w:val="28"/>
              </w:rPr>
              <w:t>SPORT, CULTURE ET DETENTE EN MONEDIERES</w:t>
            </w:r>
          </w:p>
          <w:p>
            <w:pPr>
              <w:pStyle w:val="Normal"/>
              <w:spacing w:lineRule="auto" w:line="240" w:before="0" w:after="0"/>
              <w:jc w:val="center"/>
              <w:rPr/>
            </w:pPr>
            <w:r>
              <w:rPr>
                <w:rFonts w:cs="Arial Black" w:ascii="Arial Black" w:hAnsi="Arial Black"/>
                <w:color w:val="1F497D"/>
                <w:sz w:val="28"/>
              </w:rPr>
              <w:t xml:space="preserve">LE LONZAC - Vendredi 21 Février 2025 - </w:t>
            </w:r>
            <w:r>
              <w:rPr>
                <w:rFonts w:cs="Arial Black" w:ascii="Arial Black" w:hAnsi="Arial Black"/>
                <w:color w:val="1F497D"/>
                <w:sz w:val="24"/>
              </w:rPr>
              <w:t>salle des Fêtes</w:t>
            </w:r>
          </w:p>
        </w:tc>
      </w:tr>
    </w:tbl>
    <w:p>
      <w:pPr>
        <w:pStyle w:val="Normal"/>
        <w:ind w:firstLine="426" w:start="-426"/>
        <w:rPr>
          <w:sz w:val="8"/>
        </w:rPr>
      </w:pPr>
      <w:r>
        <w:rPr>
          <w:sz w:val="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shape_0" adj="10800" fillcolor="#1cf044" stroked="t" o:allowincell="f" style="position:absolute;margin-left:-32.4pt;margin-top:3.85pt;width:81.5pt;height:27.5pt;mso-wrap-style:none;v-text-anchor:middle" type="_x0000_t136">
            <v:path textpathok="t"/>
            <v:textpath on="t" fitshape="t" string="SPORT, CULTURE,&#10;DETENTE &#10;EN MONEDIERES" style="font-family:&quot;Arial Black&quot;;font-size:8pt" trim="t"/>
            <v:fill o:detectmouseclick="t" type="solid" color2="#e30fbb"/>
            <v:stroke color="black" weight="9360" joinstyle="miter" endcap="flat"/>
            <w10:wrap type="square"/>
          </v:shape>
        </w:pict>
      </w:r>
    </w:p>
    <w:p>
      <w:pPr>
        <w:pStyle w:val="Normal"/>
        <w:ind w:firstLine="426" w:start="-426"/>
        <w:rPr>
          <w:sz w:val="8"/>
        </w:rPr>
      </w:pPr>
      <w:r>
        <w:rPr>
          <w:sz w:val="8"/>
        </w:rPr>
      </w:r>
    </w:p>
    <w:p>
      <w:pPr>
        <w:pStyle w:val="Normal"/>
        <w:ind w:firstLine="426" w:start="-426"/>
        <w:rPr>
          <w:sz w:val="8"/>
        </w:rPr>
      </w:pPr>
      <w:r>
        <w:rPr>
          <w:sz w:val="8"/>
        </w:rPr>
      </w:r>
    </w:p>
    <w:p>
      <w:pPr>
        <w:pStyle w:val="Normal"/>
        <w:ind w:firstLine="426" w:start="-426"/>
        <w:rPr>
          <w:sz w:val="8"/>
        </w:rPr>
      </w:pPr>
      <w:r>
        <w:rPr>
          <w:sz w:val="8"/>
        </w:rPr>
      </w:r>
    </w:p>
    <w:p>
      <w:pPr>
        <w:pStyle w:val="Normal"/>
        <w:ind w:firstLine="426" w:start="-426"/>
        <w:rPr/>
      </w:pPr>
      <w:r>
        <w:rPr>
          <w:rFonts w:cs="Arial" w:ascii="Arial" w:hAnsi="Arial"/>
          <w:sz w:val="24"/>
          <w:u w:val="single"/>
        </w:rPr>
        <w:t>Présents </w:t>
      </w:r>
      <w:r>
        <w:rPr>
          <w:rFonts w:cs="Arial" w:ascii="Arial" w:hAnsi="Arial"/>
          <w:sz w:val="24"/>
        </w:rPr>
        <w:t xml:space="preserve">:  </w:t>
      </w:r>
      <w:r>
        <w:rPr>
          <w:rFonts w:cs="Arial" w:ascii="Arial" w:hAnsi="Arial"/>
          <w:color w:val="000000"/>
          <w:sz w:val="24"/>
          <w:u w:val="single"/>
        </w:rPr>
        <w:t>23</w:t>
      </w:r>
    </w:p>
    <w:p>
      <w:pPr>
        <w:pStyle w:val="Normal"/>
        <w:ind w:firstLine="426" w:start="-426"/>
        <w:rPr>
          <w:color w:val="000000"/>
        </w:rPr>
      </w:pPr>
      <w:r>
        <w:rPr>
          <w:rFonts w:cs="Arial" w:ascii="Arial" w:hAnsi="Arial"/>
          <w:color w:val="000000"/>
          <w:sz w:val="24"/>
          <w:u w:val="single"/>
        </w:rPr>
        <w:t>Excuses : Sylvie Devillette, Luc Rabat, Kees Van der Wiel, André Hundzinger, Michelle Montely,  Jacky Montely, Famille Farges</w:t>
      </w:r>
    </w:p>
    <w:p>
      <w:pPr>
        <w:pStyle w:val="Normal"/>
        <w:spacing w:lineRule="auto" w:line="360" w:before="0" w:after="0"/>
        <w:jc w:val="center"/>
        <w:rPr>
          <w:rFonts w:ascii="Arial" w:hAnsi="Arial" w:cs="Arial"/>
          <w:b/>
          <w:sz w:val="24"/>
          <w:u w:val="single"/>
        </w:rPr>
      </w:pPr>
      <w:r>
        <w:rPr>
          <w:rFonts w:cs="Arial" w:ascii="Arial" w:hAnsi="Arial"/>
          <w:sz w:val="24"/>
        </w:rPr>
        <w:t>--------------------------------------------------------------</w:t>
      </w:r>
    </w:p>
    <w:p>
      <w:pPr>
        <w:pStyle w:val="Normal"/>
        <w:spacing w:lineRule="auto" w:line="360" w:before="0" w:after="0"/>
        <w:rPr>
          <w:rFonts w:ascii="Arial" w:hAnsi="Arial" w:cs="Arial"/>
          <w:b/>
          <w:sz w:val="24"/>
          <w:u w:val="single"/>
        </w:rPr>
      </w:pPr>
      <w:r>
        <w:rPr>
          <w:rFonts w:cs="Arial" w:ascii="Arial" w:hAnsi="Arial"/>
          <w:b/>
          <w:sz w:val="24"/>
          <w:u w:val="single"/>
        </w:rPr>
        <w:t>Appel et inscription des adhérents pour 2025</w:t>
      </w:r>
    </w:p>
    <w:p>
      <w:pPr>
        <w:pStyle w:val="Normal"/>
        <w:spacing w:lineRule="auto" w:line="360" w:before="0" w:after="0"/>
        <w:rPr>
          <w:rFonts w:ascii="Arial" w:hAnsi="Arial" w:cs="Arial"/>
          <w:b/>
          <w:sz w:val="24"/>
          <w:u w:val="single"/>
        </w:rPr>
      </w:pPr>
      <w:r>
        <w:rPr>
          <w:rFonts w:cs="Arial" w:ascii="Arial" w:hAnsi="Arial"/>
          <w:b/>
          <w:sz w:val="24"/>
          <w:u w:val="single"/>
        </w:rPr>
        <w:t>Approbation du PV de l’assemblée générale du 02 février 2024</w:t>
      </w:r>
    </w:p>
    <w:p>
      <w:pPr>
        <w:pStyle w:val="Normal"/>
        <w:spacing w:lineRule="auto" w:line="360" w:before="0" w:after="0"/>
        <w:rPr>
          <w:rFonts w:ascii="Arial" w:hAnsi="Arial" w:cs="Arial"/>
          <w:sz w:val="24"/>
        </w:rPr>
      </w:pPr>
      <w:r>
        <w:rPr>
          <w:rFonts w:cs="Arial" w:ascii="Arial" w:hAnsi="Arial"/>
          <w:b/>
          <w:sz w:val="24"/>
          <w:u w:val="single"/>
        </w:rPr>
        <w:t>Rapport moral 2024</w:t>
      </w:r>
    </w:p>
    <w:p>
      <w:pPr>
        <w:pStyle w:val="Normal"/>
        <w:spacing w:lineRule="auto" w:line="360" w:before="0" w:after="0"/>
        <w:rPr>
          <w:rFonts w:ascii="Arial" w:hAnsi="Arial" w:cs="Arial"/>
          <w:sz w:val="24"/>
        </w:rPr>
      </w:pPr>
      <w:r>
        <w:rPr>
          <w:rFonts w:cs="Arial" w:ascii="Arial" w:hAnsi="Arial"/>
          <w:sz w:val="24"/>
        </w:rPr>
        <w:t>Le Président, Patrick Desrousseaux</w:t>
      </w:r>
      <w:r>
        <w:rPr>
          <w:rFonts w:cs="Arial" w:ascii="Arial" w:hAnsi="Arial"/>
          <w:b/>
          <w:color w:val="008000"/>
          <w:sz w:val="28"/>
        </w:rPr>
        <w:t xml:space="preserve"> </w:t>
      </w:r>
      <w:r>
        <w:rPr>
          <w:rFonts w:cs="Arial" w:ascii="Arial" w:hAnsi="Arial"/>
          <w:sz w:val="24"/>
        </w:rPr>
        <w:t xml:space="preserve">accueille les adhérents présents et développe le compte rendu des actions 2024. </w:t>
      </w:r>
    </w:p>
    <w:p>
      <w:pPr>
        <w:pStyle w:val="Normal"/>
        <w:spacing w:lineRule="auto" w:line="360" w:before="0" w:after="0"/>
        <w:rPr>
          <w:rFonts w:ascii="Arial" w:hAnsi="Arial" w:cs="Arial"/>
          <w:sz w:val="24"/>
        </w:rPr>
      </w:pPr>
      <w:r>
        <w:rPr>
          <w:rFonts w:cs="Arial" w:ascii="Arial" w:hAnsi="Arial"/>
          <w:sz w:val="24"/>
        </w:rPr>
        <w:t xml:space="preserve">Il remercie la municipalité pour le prêt des salles de réunion ou d’activités ainsi que le Conseil Départemental pour sa subvention. </w:t>
      </w:r>
    </w:p>
    <w:p>
      <w:pPr>
        <w:pStyle w:val="Normal"/>
        <w:spacing w:lineRule="auto" w:line="360" w:before="0" w:after="0"/>
        <w:rPr>
          <w:rFonts w:ascii="Arial" w:hAnsi="Arial" w:cs="Arial"/>
          <w:sz w:val="24"/>
        </w:rPr>
      </w:pPr>
      <w:r>
        <w:rPr>
          <w:rFonts w:cs="Arial" w:ascii="Arial" w:hAnsi="Arial"/>
          <w:sz w:val="24"/>
        </w:rPr>
        <w:t xml:space="preserve">Les adhérents-participants sont au nombre de 51. </w:t>
      </w:r>
    </w:p>
    <w:p>
      <w:pPr>
        <w:pStyle w:val="Normal"/>
        <w:spacing w:lineRule="auto" w:line="360" w:before="0" w:after="0"/>
        <w:rPr>
          <w:rFonts w:ascii="Arial" w:hAnsi="Arial" w:cs="Arial"/>
          <w:sz w:val="24"/>
        </w:rPr>
      </w:pPr>
      <w:r>
        <w:rPr>
          <w:rFonts w:cs="Arial" w:ascii="Arial" w:hAnsi="Arial"/>
          <w:sz w:val="24"/>
        </w:rPr>
        <w:t xml:space="preserve">Les cours d’anglais sont toujours animés par Richard avec en moyenne 6 personnes tous les mercredis soir de 18h30 à 19h30 à la salle de la médiathèque ; </w:t>
      </w:r>
    </w:p>
    <w:p>
      <w:pPr>
        <w:pStyle w:val="Normal"/>
        <w:spacing w:lineRule="auto" w:line="360" w:before="0" w:after="0"/>
        <w:rPr>
          <w:rFonts w:ascii="Arial" w:hAnsi="Arial" w:cs="Arial"/>
          <w:sz w:val="24"/>
        </w:rPr>
      </w:pPr>
      <w:r>
        <w:rPr>
          <w:rFonts w:cs="Arial" w:ascii="Arial" w:hAnsi="Arial"/>
          <w:sz w:val="24"/>
        </w:rPr>
        <w:t xml:space="preserve">18 personnes font du Vini yoga avec Annick tous les lundis matin de 10h45 à 11h45 à la salle des fêtes, </w:t>
      </w:r>
    </w:p>
    <w:p>
      <w:pPr>
        <w:pStyle w:val="Normal"/>
        <w:spacing w:lineRule="auto" w:line="360" w:before="0" w:after="0"/>
        <w:rPr>
          <w:rFonts w:ascii="Arial" w:hAnsi="Arial" w:cs="Arial"/>
          <w:sz w:val="24"/>
        </w:rPr>
      </w:pPr>
      <w:r>
        <w:rPr>
          <w:rFonts w:cs="Arial" w:ascii="Arial" w:hAnsi="Arial"/>
          <w:sz w:val="24"/>
        </w:rPr>
        <w:t xml:space="preserve">Le pilates et le yoga continue avec </w:t>
      </w:r>
      <w:r>
        <w:rPr>
          <w:rFonts w:cs="Arial" w:ascii="Arial" w:hAnsi="Arial"/>
          <w:color w:val="000000"/>
          <w:sz w:val="24"/>
        </w:rPr>
        <w:t>entre 24-27 pratiquantes avec Isabelle les mardis à 12h00, mercredi à 17h15 et 18h30 et les vendredis à 12h30, toujours à la salle des fêtes. Tapis acheté par</w:t>
      </w:r>
      <w:r>
        <w:rPr>
          <w:rFonts w:cs="Arial" w:ascii="Arial" w:hAnsi="Arial"/>
          <w:color w:val="FF0000"/>
          <w:sz w:val="24"/>
        </w:rPr>
        <w:t xml:space="preserve"> </w:t>
      </w:r>
      <w:r>
        <w:rPr>
          <w:rFonts w:cs="Arial" w:ascii="Arial" w:hAnsi="Arial"/>
          <w:color w:val="000000"/>
          <w:sz w:val="24"/>
        </w:rPr>
        <w:t>le SCDEM pour les cours.</w:t>
      </w:r>
    </w:p>
    <w:p>
      <w:pPr>
        <w:pStyle w:val="Normal"/>
        <w:spacing w:lineRule="auto" w:line="360" w:before="0" w:after="0"/>
        <w:rPr>
          <w:color w:val="000000"/>
        </w:rPr>
      </w:pPr>
      <w:r>
        <w:rPr>
          <w:rFonts w:cs="Arial" w:ascii="Arial" w:hAnsi="Arial"/>
          <w:color w:val="000000"/>
          <w:sz w:val="24"/>
        </w:rPr>
        <w:t>Christian continue ses cours de méditation avec 12 personnes inscrites, les samedi 9h30 à 10h30 à la salle de la médiathèque. En 2023/2024 il a fait :</w:t>
      </w:r>
    </w:p>
    <w:p>
      <w:pPr>
        <w:pStyle w:val="Normal"/>
        <w:spacing w:before="0" w:after="0"/>
        <w:rPr>
          <w:color w:val="000000"/>
        </w:rPr>
      </w:pPr>
      <w:r>
        <w:rPr>
          <w:rFonts w:ascii="Arial" w:hAnsi="Arial"/>
          <w:color w:val="000000"/>
          <w:sz w:val="24"/>
          <w:szCs w:val="24"/>
        </w:rPr>
        <w:t>- une méditation au dojo zen de Beaumont</w:t>
      </w:r>
    </w:p>
    <w:p>
      <w:pPr>
        <w:pStyle w:val="Normal"/>
        <w:spacing w:before="0" w:after="0"/>
        <w:rPr>
          <w:color w:val="000000"/>
        </w:rPr>
      </w:pPr>
      <w:r>
        <w:rPr>
          <w:rFonts w:ascii="Arial" w:hAnsi="Arial"/>
          <w:color w:val="000000"/>
          <w:sz w:val="24"/>
          <w:szCs w:val="24"/>
        </w:rPr>
        <w:t>- un stage de deux jours au temple bouddhiste Tibétean à Dhagpo, Le Bost, Biollet du 18 au 20 mai (Dordogne)</w:t>
      </w:r>
    </w:p>
    <w:p>
      <w:pPr>
        <w:pStyle w:val="Normal"/>
        <w:spacing w:before="0" w:after="0"/>
        <w:rPr>
          <w:color w:val="000000"/>
        </w:rPr>
      </w:pPr>
      <w:r>
        <w:rPr>
          <w:rFonts w:ascii="Arial" w:hAnsi="Arial"/>
          <w:color w:val="000000"/>
          <w:sz w:val="24"/>
          <w:szCs w:val="24"/>
        </w:rPr>
        <w:t>- visite du temple bouddhiste au Bost le 1 juin (Puy de Dôme)</w:t>
      </w:r>
    </w:p>
    <w:p>
      <w:pPr>
        <w:pStyle w:val="Normal"/>
        <w:spacing w:before="0" w:after="0"/>
        <w:rPr>
          <w:color w:val="000000"/>
        </w:rPr>
      </w:pPr>
      <w:r>
        <w:rPr>
          <w:rFonts w:cs="Arial" w:ascii="Arial" w:hAnsi="Arial"/>
          <w:color w:val="000000"/>
          <w:sz w:val="24"/>
        </w:rPr>
        <w:t>- une journée de pratique au village des Pruniers le 9 novembre (Gironde) - Journée pleine conscience.</w:t>
      </w:r>
    </w:p>
    <w:p>
      <w:pPr>
        <w:pStyle w:val="Normal"/>
        <w:spacing w:lineRule="auto" w:line="360" w:before="0" w:after="0"/>
        <w:rPr/>
      </w:pPr>
      <w:r>
        <w:rPr>
          <w:rFonts w:cs="Arial" w:ascii="Arial" w:hAnsi="Arial"/>
          <w:sz w:val="24"/>
        </w:rPr>
        <w:t>Séances d’initiation et perfectionnement au golf à Chammet de Peyrelevade proposé par  Kees.</w:t>
      </w:r>
      <w:r>
        <w:rPr>
          <w:rFonts w:cs="Arial" w:ascii="Arial" w:hAnsi="Arial"/>
          <w:color w:val="FF0000"/>
          <w:sz w:val="24"/>
        </w:rPr>
        <w:t xml:space="preserve"> </w:t>
      </w:r>
      <w:r>
        <w:rPr>
          <w:rFonts w:cs="Arial" w:ascii="Arial" w:hAnsi="Arial"/>
          <w:color w:val="000000"/>
          <w:sz w:val="24"/>
        </w:rPr>
        <w:t>L'apprentissage du golf en mai a été annulé en raison du manque d'intérêt - un seul participant.</w:t>
      </w:r>
    </w:p>
    <w:p>
      <w:pPr>
        <w:pStyle w:val="Normal"/>
        <w:spacing w:lineRule="auto" w:line="360" w:before="0" w:after="0"/>
        <w:rPr>
          <w:color w:val="000000"/>
        </w:rPr>
      </w:pPr>
      <w:r>
        <w:rPr>
          <w:rFonts w:cs="Arial" w:ascii="Arial" w:hAnsi="Arial"/>
          <w:color w:val="000000"/>
          <w:sz w:val="24"/>
        </w:rPr>
        <w:t>Badminton les jeudis à 19h avec 7 participants.</w:t>
      </w:r>
    </w:p>
    <w:p>
      <w:pPr>
        <w:pStyle w:val="Normal"/>
        <w:spacing w:lineRule="auto" w:line="360" w:before="0" w:after="0"/>
        <w:rPr>
          <w:rFonts w:ascii="Arial" w:hAnsi="Arial" w:cs="Arial"/>
          <w:sz w:val="24"/>
        </w:rPr>
      </w:pPr>
      <w:r>
        <w:rPr>
          <w:rFonts w:cs="Arial" w:ascii="Arial" w:hAnsi="Arial"/>
          <w:sz w:val="24"/>
        </w:rPr>
        <w:t>La grande nouveauté de cette année a été la relance de la randonnée du POC arrêtée à cause du covid en 2020.  Un franc succès pour une reprise plus de 100 participants.  Un grand merci pour l’engagement total des bénévoles du Lonzac, d’Affieux et de Treignac pour l’organisation sans oublier les associations du SCDEM, d’auto-passion , vieilles meules et vieux moulins.</w:t>
      </w:r>
    </w:p>
    <w:p>
      <w:pPr>
        <w:pStyle w:val="Normal"/>
        <w:spacing w:lineRule="auto" w:line="360" w:before="0" w:after="0"/>
        <w:rPr>
          <w:rFonts w:ascii="Arial" w:hAnsi="Arial" w:cs="Arial"/>
          <w:sz w:val="24"/>
        </w:rPr>
      </w:pPr>
      <w:r>
        <w:rPr>
          <w:rFonts w:cs="Arial" w:ascii="Arial" w:hAnsi="Arial"/>
          <w:sz w:val="24"/>
        </w:rPr>
        <w:t>Le concours photos sur l’eau et les ponts au flanc des Monédières a toujours du succès avec une exposition à la Médiathèque au mois d’août 2021. (36 photos, 12 photographes, 112 votants).</w:t>
      </w:r>
    </w:p>
    <w:p>
      <w:pPr>
        <w:pStyle w:val="Normal"/>
        <w:spacing w:lineRule="auto" w:line="360" w:before="0" w:after="0"/>
        <w:rPr>
          <w:rFonts w:ascii="Arial" w:hAnsi="Arial" w:cs="Arial"/>
          <w:sz w:val="24"/>
        </w:rPr>
      </w:pPr>
      <w:r>
        <w:rPr>
          <w:rFonts w:cs="Arial" w:ascii="Arial" w:hAnsi="Arial"/>
          <w:sz w:val="24"/>
        </w:rPr>
        <w:t>Une sortie à Bort Les Orgues a été organisé en partenariat avec le Club Bruyères et Genêts 28 participants et une belle journée appréciée par tout le monde.</w:t>
      </w:r>
    </w:p>
    <w:p>
      <w:pPr>
        <w:pStyle w:val="Normal"/>
        <w:spacing w:lineRule="auto" w:line="360" w:before="0" w:after="0"/>
        <w:rPr>
          <w:rFonts w:ascii="Arial" w:hAnsi="Arial" w:cs="Arial"/>
          <w:sz w:val="24"/>
        </w:rPr>
      </w:pPr>
      <w:r>
        <w:rPr>
          <w:rFonts w:cs="Arial" w:ascii="Arial" w:hAnsi="Arial"/>
          <w:sz w:val="24"/>
        </w:rPr>
        <w:t xml:space="preserve">La randonnée gourmande proposée cet été a été annulée faute de participants. </w:t>
      </w:r>
    </w:p>
    <w:p>
      <w:pPr>
        <w:pStyle w:val="Normal"/>
        <w:spacing w:lineRule="auto" w:line="360" w:before="0" w:after="0"/>
        <w:rPr>
          <w:rFonts w:ascii="Arial" w:hAnsi="Arial" w:cs="Arial"/>
          <w:sz w:val="24"/>
        </w:rPr>
      </w:pPr>
      <w:r>
        <w:rPr>
          <w:rFonts w:cs="Arial" w:ascii="Arial" w:hAnsi="Arial"/>
          <w:sz w:val="24"/>
        </w:rPr>
        <w:t>Le rapport moral est adopté à l’unanimité.</w:t>
      </w:r>
    </w:p>
    <w:p>
      <w:pPr>
        <w:pStyle w:val="Normal"/>
        <w:spacing w:lineRule="auto" w:line="360" w:before="0" w:after="0"/>
        <w:rPr/>
      </w:pPr>
      <w:r>
        <w:rPr/>
      </w:r>
    </w:p>
    <w:p>
      <w:pPr>
        <w:pStyle w:val="Normal"/>
        <w:spacing w:lineRule="auto" w:line="360" w:before="0" w:after="0"/>
        <w:rPr/>
      </w:pPr>
      <w:r>
        <w:rPr>
          <w:rFonts w:cs="Arial" w:ascii="Arial" w:hAnsi="Arial"/>
          <w:b/>
          <w:sz w:val="24"/>
          <w:u w:val="single"/>
        </w:rPr>
        <w:t>Bilan financier 2024</w:t>
      </w:r>
      <w:r>
        <w:rPr>
          <w:rFonts w:cs="Arial" w:ascii="Arial" w:hAnsi="Arial"/>
          <w:sz w:val="24"/>
        </w:rPr>
        <w:t xml:space="preserve"> :</w:t>
      </w:r>
    </w:p>
    <w:p>
      <w:pPr>
        <w:pStyle w:val="Normal"/>
        <w:spacing w:lineRule="auto" w:line="360" w:before="0" w:after="0"/>
        <w:rPr>
          <w:rFonts w:ascii="Arial" w:hAnsi="Arial" w:cs="Arial"/>
          <w:sz w:val="24"/>
        </w:rPr>
      </w:pPr>
      <w:r>
        <w:rPr>
          <w:rFonts w:cs="Arial" w:ascii="Arial" w:hAnsi="Arial"/>
          <w:sz w:val="24"/>
        </w:rPr>
        <w:t>La trésorière Evelyne Langin présente le bilan financier, avec 657,86 € de dépenses pour 1019,00 € de recettes, soit un solde positif pour 2024 de 361,14 €. Le solde bancaire créditeur est 2581,11 €.</w:t>
      </w:r>
    </w:p>
    <w:p>
      <w:pPr>
        <w:pStyle w:val="Normal"/>
        <w:spacing w:lineRule="auto" w:line="360" w:before="0" w:after="0"/>
        <w:rPr>
          <w:rFonts w:ascii="Arial" w:hAnsi="Arial" w:cs="Arial"/>
          <w:sz w:val="24"/>
        </w:rPr>
      </w:pPr>
      <w:r>
        <w:rPr>
          <w:rFonts w:cs="Arial" w:ascii="Arial" w:hAnsi="Arial"/>
          <w:sz w:val="24"/>
        </w:rPr>
        <w:t>L’assurance, contractée auprès de la MAIF, est de 116,10 € en 2024.</w:t>
      </w:r>
    </w:p>
    <w:p>
      <w:pPr>
        <w:pStyle w:val="Normal"/>
        <w:spacing w:lineRule="auto" w:line="360" w:before="0" w:after="0"/>
        <w:rPr>
          <w:rFonts w:ascii="Arial" w:hAnsi="Arial" w:cs="Arial"/>
          <w:sz w:val="24"/>
        </w:rPr>
      </w:pPr>
      <w:r>
        <w:rPr>
          <w:rFonts w:cs="Arial" w:ascii="Arial" w:hAnsi="Arial"/>
          <w:sz w:val="24"/>
        </w:rPr>
        <w:t>Une demande de subvention pour le concours photos 2025 a été faite auprès du Conseil départemental de la Corrèze.</w:t>
      </w:r>
    </w:p>
    <w:p>
      <w:pPr>
        <w:pStyle w:val="Normal"/>
        <w:spacing w:lineRule="auto" w:line="360" w:before="0" w:after="0"/>
        <w:rPr>
          <w:rFonts w:ascii="Arial" w:hAnsi="Arial" w:cs="Arial"/>
          <w:sz w:val="24"/>
        </w:rPr>
      </w:pPr>
      <w:r>
        <w:rPr>
          <w:rFonts w:cs="Arial" w:ascii="Arial" w:hAnsi="Arial"/>
          <w:sz w:val="24"/>
        </w:rPr>
        <w:t>Le rapport financier est adopté à l’unanimité.</w:t>
      </w:r>
    </w:p>
    <w:p>
      <w:pPr>
        <w:pStyle w:val="Normal"/>
        <w:spacing w:lineRule="auto" w:line="360" w:before="0" w:after="0"/>
        <w:rPr/>
      </w:pPr>
      <w:r>
        <w:rPr/>
      </w:r>
    </w:p>
    <w:p>
      <w:pPr>
        <w:pStyle w:val="Normal"/>
        <w:spacing w:lineRule="auto" w:line="360" w:before="0" w:after="0"/>
        <w:rPr>
          <w:rFonts w:ascii="Arial" w:hAnsi="Arial" w:cs="Arial"/>
          <w:sz w:val="24"/>
        </w:rPr>
      </w:pPr>
      <w:r>
        <w:rPr>
          <w:rFonts w:cs="Arial" w:ascii="Arial" w:hAnsi="Arial"/>
          <w:b/>
          <w:sz w:val="24"/>
          <w:u w:val="single"/>
        </w:rPr>
        <w:t>Le Conseil d’Administration pour 2025 (9 membres)</w:t>
      </w:r>
      <w:r>
        <w:rPr>
          <w:rFonts w:cs="Arial" w:ascii="Arial" w:hAnsi="Arial"/>
          <w:sz w:val="24"/>
        </w:rPr>
        <w:t xml:space="preserve"> : </w:t>
      </w:r>
    </w:p>
    <w:p>
      <w:pPr>
        <w:pStyle w:val="Normal"/>
        <w:spacing w:lineRule="auto" w:line="360" w:before="0" w:after="0"/>
        <w:rPr>
          <w:rFonts w:ascii="Arial" w:hAnsi="Arial" w:cs="Arial"/>
          <w:b/>
          <w:sz w:val="2"/>
          <w:u w:val="single"/>
        </w:rPr>
      </w:pPr>
      <w:r>
        <w:rPr>
          <w:rFonts w:cs="Arial" w:ascii="Arial" w:hAnsi="Arial"/>
          <w:sz w:val="24"/>
        </w:rPr>
        <w:t xml:space="preserve">Annick Desrousseaux, Patrick Desrousseaux, Evelyne Langin, Nicole Tumber, Catherine Deshors, Sylvie Devillette, Isabelle Sey, </w:t>
      </w:r>
      <w:r>
        <w:rPr>
          <w:rFonts w:cs="Arial" w:ascii="Arial" w:hAnsi="Arial"/>
          <w:color w:val="000000"/>
          <w:sz w:val="24"/>
        </w:rPr>
        <w:t xml:space="preserve">Annie Brett, Monique Champeaux sont élus </w:t>
      </w:r>
    </w:p>
    <w:p>
      <w:pPr>
        <w:pStyle w:val="Normal"/>
        <w:spacing w:lineRule="auto" w:line="360" w:before="0" w:after="0"/>
        <w:rPr>
          <w:color w:val="000000"/>
        </w:rPr>
      </w:pPr>
      <w:r>
        <w:rPr>
          <w:rFonts w:cs="Arial" w:ascii="Arial" w:hAnsi="Arial"/>
          <w:color w:val="000000"/>
          <w:sz w:val="24"/>
        </w:rPr>
        <w:t>Jacques Montely et Michelle Montely sont démissionnaires.</w:t>
      </w:r>
    </w:p>
    <w:p>
      <w:pPr>
        <w:pStyle w:val="Normal"/>
        <w:spacing w:lineRule="auto" w:line="360" w:before="0" w:after="0"/>
        <w:rPr>
          <w:rFonts w:ascii="Arial" w:hAnsi="Arial" w:cs="Arial"/>
          <w:b/>
          <w:sz w:val="2"/>
          <w:u w:val="single"/>
        </w:rPr>
      </w:pPr>
      <w:r>
        <w:rPr>
          <w:rFonts w:cs="Arial" w:ascii="Arial" w:hAnsi="Arial"/>
          <w:b/>
          <w:sz w:val="2"/>
          <w:u w:val="single"/>
        </w:rPr>
        <w:t>Jac</w:t>
      </w:r>
    </w:p>
    <w:p>
      <w:pPr>
        <w:pStyle w:val="Normal"/>
        <w:spacing w:lineRule="auto" w:line="360" w:before="0" w:after="0"/>
        <w:rPr>
          <w:rFonts w:ascii="Arial" w:hAnsi="Arial" w:cs="Arial"/>
          <w:b/>
          <w:sz w:val="2"/>
          <w:u w:val="single"/>
        </w:rPr>
      </w:pPr>
      <w:r>
        <w:rPr>
          <w:rFonts w:cs="Arial" w:ascii="Arial" w:hAnsi="Arial"/>
          <w:b/>
          <w:sz w:val="2"/>
          <w:u w:val="single"/>
        </w:rPr>
      </w:r>
    </w:p>
    <w:p>
      <w:pPr>
        <w:pStyle w:val="Normal"/>
        <w:spacing w:lineRule="auto" w:line="360" w:before="0" w:after="0"/>
        <w:rPr>
          <w:rFonts w:ascii="Arial" w:hAnsi="Arial" w:cs="Arial"/>
          <w:i/>
          <w:i/>
        </w:rPr>
      </w:pPr>
      <w:r>
        <w:rPr>
          <w:rFonts w:cs="Arial" w:ascii="Arial" w:hAnsi="Arial"/>
          <w:b/>
          <w:sz w:val="24"/>
          <w:u w:val="single"/>
        </w:rPr>
        <w:t>Le bureau pour 2025 (6 membres)</w:t>
      </w:r>
      <w:r>
        <w:rPr>
          <w:rFonts w:cs="Arial" w:ascii="Arial" w:hAnsi="Arial"/>
          <w:sz w:val="24"/>
        </w:rPr>
        <w:t> :</w:t>
      </w:r>
    </w:p>
    <w:p>
      <w:pPr>
        <w:pStyle w:val="Normal"/>
        <w:spacing w:lineRule="auto" w:line="360" w:before="0" w:after="0"/>
        <w:rPr>
          <w:rFonts w:ascii="Arial" w:hAnsi="Arial" w:cs="Arial"/>
          <w:i/>
          <w:i/>
        </w:rPr>
      </w:pPr>
      <w:r>
        <w:rPr>
          <w:rFonts w:cs="Arial" w:ascii="Arial" w:hAnsi="Arial"/>
          <w:i/>
        </w:rPr>
        <w:t>Président</w:t>
      </w:r>
      <w:r>
        <w:rPr>
          <w:rFonts w:cs="Arial" w:ascii="Arial" w:hAnsi="Arial"/>
        </w:rPr>
        <w:t> : Patrick Desrousseaux</w:t>
        <w:tab/>
        <w:tab/>
      </w:r>
      <w:r>
        <w:rPr>
          <w:rFonts w:cs="Arial" w:ascii="Arial" w:hAnsi="Arial"/>
          <w:i/>
        </w:rPr>
        <w:t>Vice-Président</w:t>
      </w:r>
      <w:r>
        <w:rPr>
          <w:rFonts w:cs="Arial" w:ascii="Arial" w:hAnsi="Arial"/>
        </w:rPr>
        <w:t> :</w:t>
      </w:r>
      <w:r>
        <w:rPr>
          <w:rFonts w:cs="Arial" w:ascii="Arial" w:hAnsi="Arial"/>
          <w:color w:val="000000"/>
        </w:rPr>
        <w:t xml:space="preserve"> </w:t>
      </w:r>
      <w:r>
        <w:rPr>
          <w:rFonts w:cs="Arial" w:ascii="Arial" w:hAnsi="Arial"/>
          <w:i/>
          <w:color w:val="000000"/>
        </w:rPr>
        <w:t>Annie Brette</w:t>
      </w:r>
    </w:p>
    <w:p>
      <w:pPr>
        <w:pStyle w:val="Normal"/>
        <w:spacing w:lineRule="auto" w:line="360" w:before="0" w:after="0"/>
        <w:rPr>
          <w:color w:val="000000"/>
        </w:rPr>
      </w:pPr>
      <w:r>
        <w:rPr>
          <w:rFonts w:cs="Arial" w:ascii="Arial" w:hAnsi="Arial"/>
          <w:i/>
          <w:color w:val="000000"/>
        </w:rPr>
        <w:t>Secrétaire </w:t>
      </w:r>
      <w:r>
        <w:rPr>
          <w:rFonts w:cs="Arial" w:ascii="Arial" w:hAnsi="Arial"/>
          <w:color w:val="000000"/>
        </w:rPr>
        <w:t>: Nicole Tumber</w:t>
        <w:tab/>
        <w:tab/>
        <w:tab/>
      </w:r>
      <w:r>
        <w:rPr>
          <w:rFonts w:cs="Arial" w:ascii="Arial" w:hAnsi="Arial"/>
          <w:i/>
          <w:color w:val="000000"/>
        </w:rPr>
        <w:t>Secrétaire adjointe</w:t>
      </w:r>
      <w:r>
        <w:rPr>
          <w:rFonts w:cs="Arial" w:ascii="Arial" w:hAnsi="Arial"/>
          <w:color w:val="000000"/>
        </w:rPr>
        <w:t> : Monique Champeaux</w:t>
      </w:r>
    </w:p>
    <w:p>
      <w:pPr>
        <w:pStyle w:val="Normal"/>
        <w:spacing w:lineRule="auto" w:line="360" w:before="0" w:after="0"/>
        <w:rPr/>
      </w:pPr>
      <w:r>
        <w:rPr>
          <w:rFonts w:cs="Arial" w:ascii="Arial" w:hAnsi="Arial"/>
          <w:i/>
        </w:rPr>
        <w:t>Trésorière </w:t>
      </w:r>
      <w:r>
        <w:rPr>
          <w:rFonts w:cs="Arial" w:ascii="Arial" w:hAnsi="Arial"/>
        </w:rPr>
        <w:t>: Evelyne Langin</w:t>
        <w:tab/>
        <w:tab/>
        <w:tab/>
      </w:r>
      <w:r>
        <w:rPr>
          <w:rFonts w:cs="Arial" w:ascii="Arial" w:hAnsi="Arial"/>
          <w:i/>
        </w:rPr>
        <w:t>Trésorière adjointe</w:t>
      </w:r>
      <w:r>
        <w:rPr>
          <w:rFonts w:cs="Arial" w:ascii="Arial" w:hAnsi="Arial"/>
        </w:rPr>
        <w:t xml:space="preserve"> : </w:t>
      </w:r>
      <w:r>
        <w:rPr>
          <w:rFonts w:cs="Arial" w:ascii="Arial" w:hAnsi="Arial"/>
          <w:i/>
          <w:iCs/>
        </w:rPr>
        <w:t>Catherine Dehors</w:t>
      </w:r>
    </w:p>
    <w:p>
      <w:pPr>
        <w:pStyle w:val="Normal"/>
        <w:spacing w:lineRule="auto" w:line="360" w:before="0" w:after="0"/>
        <w:rPr/>
      </w:pPr>
      <w:r>
        <w:rPr/>
      </w:r>
    </w:p>
    <w:p>
      <w:pPr>
        <w:pStyle w:val="Normal"/>
        <w:spacing w:lineRule="auto" w:line="360" w:before="0" w:after="0"/>
        <w:rPr/>
      </w:pPr>
      <w:r>
        <w:rPr>
          <w:rFonts w:cs="Arial" w:ascii="Arial" w:hAnsi="Arial"/>
          <w:sz w:val="24"/>
        </w:rPr>
        <w:t xml:space="preserve">La cotisation des membres à l’association SCDEM pour 2025 reste maintenue à </w:t>
      </w:r>
      <w:r>
        <w:rPr>
          <w:rFonts w:cs="Arial" w:ascii="Arial" w:hAnsi="Arial"/>
          <w:b/>
          <w:sz w:val="24"/>
        </w:rPr>
        <w:t>5 €</w:t>
      </w:r>
      <w:r>
        <w:rPr>
          <w:rFonts w:cs="Arial" w:ascii="Arial" w:hAnsi="Arial"/>
          <w:sz w:val="24"/>
        </w:rPr>
        <w:t>.</w:t>
      </w:r>
    </w:p>
    <w:p>
      <w:pPr>
        <w:pStyle w:val="Normal"/>
        <w:spacing w:lineRule="auto" w:line="360" w:before="0" w:after="0"/>
        <w:rPr/>
      </w:pPr>
      <w:r>
        <w:rPr/>
      </w:r>
    </w:p>
    <w:p>
      <w:pPr>
        <w:pStyle w:val="Normal"/>
        <w:spacing w:lineRule="auto" w:line="360" w:before="0" w:after="0"/>
        <w:rPr>
          <w:rFonts w:ascii="Arial" w:hAnsi="Arial" w:cs="Arial"/>
          <w:b/>
          <w:sz w:val="4"/>
          <w:u w:val="single"/>
        </w:rPr>
      </w:pPr>
      <w:r>
        <w:rPr>
          <w:rFonts w:cs="Arial" w:ascii="Arial" w:hAnsi="Arial"/>
          <w:b/>
          <w:sz w:val="4"/>
          <w:u w:val="single"/>
        </w:rPr>
      </w:r>
    </w:p>
    <w:p>
      <w:pPr>
        <w:pStyle w:val="Normal"/>
        <w:spacing w:lineRule="auto" w:line="360" w:before="0" w:after="0"/>
        <w:rPr>
          <w:rFonts w:ascii="Arial" w:hAnsi="Arial" w:cs="Arial"/>
          <w:sz w:val="24"/>
        </w:rPr>
      </w:pPr>
      <w:r>
        <w:rPr>
          <w:rFonts w:cs="Arial" w:ascii="Arial" w:hAnsi="Arial"/>
          <w:b/>
          <w:sz w:val="24"/>
          <w:u w:val="single"/>
        </w:rPr>
        <w:t>Projets d’activités en 2025 :</w:t>
      </w:r>
    </w:p>
    <w:p>
      <w:pPr>
        <w:pStyle w:val="Normal"/>
        <w:numPr>
          <w:ilvl w:val="0"/>
          <w:numId w:val="1"/>
        </w:numPr>
        <w:spacing w:lineRule="auto" w:line="360" w:before="0" w:after="0"/>
        <w:rPr>
          <w:rFonts w:ascii="Arial" w:hAnsi="Arial" w:cs="Arial"/>
          <w:sz w:val="24"/>
        </w:rPr>
      </w:pPr>
      <w:r>
        <w:rPr>
          <w:rFonts w:cs="Arial" w:ascii="Arial" w:hAnsi="Arial"/>
          <w:sz w:val="24"/>
        </w:rPr>
        <w:t>Organisation du concours photos 2025 «</w:t>
      </w:r>
      <w:r>
        <w:rPr>
          <w:rFonts w:cs="Arial" w:ascii="Arial" w:hAnsi="Arial"/>
          <w:color w:val="000000"/>
          <w:sz w:val="24"/>
        </w:rPr>
        <w:t> ?</w:t>
      </w:r>
      <w:r>
        <w:rPr>
          <w:rFonts w:cs="Arial" w:ascii="Arial" w:hAnsi="Arial"/>
          <w:b/>
          <w:color w:val="000000"/>
          <w:sz w:val="24"/>
        </w:rPr>
        <w:t xml:space="preserve"> aux flancs des Monédières</w:t>
      </w:r>
      <w:r>
        <w:rPr>
          <w:rFonts w:cs="Arial" w:ascii="Arial" w:hAnsi="Arial"/>
          <w:color w:val="000000"/>
          <w:sz w:val="24"/>
        </w:rPr>
        <w:t> </w:t>
      </w:r>
      <w:r>
        <w:rPr>
          <w:rFonts w:cs="Arial" w:ascii="Arial" w:hAnsi="Arial"/>
          <w:sz w:val="24"/>
        </w:rPr>
        <w:t xml:space="preserve">» avec exposition à la Médiathèque en Août. </w:t>
      </w:r>
      <w:r>
        <w:rPr>
          <w:rFonts w:cs="Arial" w:ascii="Arial" w:hAnsi="Arial"/>
          <w:color w:val="000000"/>
          <w:sz w:val="24"/>
        </w:rPr>
        <w:t xml:space="preserve"> La décision sur le thème n'a pas encore été prise </w:t>
      </w:r>
    </w:p>
    <w:p>
      <w:pPr>
        <w:pStyle w:val="Normal"/>
        <w:numPr>
          <w:ilvl w:val="0"/>
          <w:numId w:val="1"/>
        </w:numPr>
        <w:spacing w:lineRule="auto" w:line="360" w:before="0" w:after="0"/>
        <w:rPr>
          <w:rFonts w:ascii="Arial" w:hAnsi="Arial" w:cs="Arial"/>
          <w:sz w:val="24"/>
        </w:rPr>
      </w:pPr>
      <w:r>
        <w:rPr>
          <w:rFonts w:cs="Arial" w:ascii="Arial" w:hAnsi="Arial"/>
          <w:sz w:val="24"/>
        </w:rPr>
        <w:t>Vini Yoga avec Annick, lundi 11 H, c</w:t>
      </w:r>
      <w:r>
        <w:rPr>
          <w:rFonts w:cs="Arial" w:ascii="Arial" w:hAnsi="Arial"/>
          <w:bCs/>
          <w:sz w:val="24"/>
        </w:rPr>
        <w:t>ours de Pilates avec Isabelle Sey, le mardi soir à 18 H30 le mercredi à 17h15 et le vendredi à 12 H 30 et cours de Yoga le mercredi à 18h30.</w:t>
      </w:r>
    </w:p>
    <w:p>
      <w:pPr>
        <w:pStyle w:val="Normal"/>
        <w:numPr>
          <w:ilvl w:val="0"/>
          <w:numId w:val="1"/>
        </w:numPr>
        <w:spacing w:lineRule="auto" w:line="360" w:before="0" w:after="0"/>
        <w:rPr>
          <w:rFonts w:ascii="Arial" w:hAnsi="Arial" w:cs="Arial"/>
          <w:sz w:val="24"/>
        </w:rPr>
      </w:pPr>
      <w:r>
        <w:rPr>
          <w:rFonts w:cs="Arial" w:ascii="Arial" w:hAnsi="Arial"/>
          <w:sz w:val="24"/>
        </w:rPr>
        <w:t>Anglais, avec Richard à la salle de la Médiathèque du Lonzac, mercredi 18 H 30 - 19 H 30.</w:t>
      </w:r>
    </w:p>
    <w:p>
      <w:pPr>
        <w:pStyle w:val="Normal"/>
        <w:numPr>
          <w:ilvl w:val="0"/>
          <w:numId w:val="1"/>
        </w:numPr>
        <w:spacing w:lineRule="auto" w:line="360" w:before="0" w:after="0"/>
        <w:rPr>
          <w:rFonts w:ascii="Arial" w:hAnsi="Arial" w:cs="Arial"/>
          <w:sz w:val="24"/>
        </w:rPr>
      </w:pPr>
      <w:r>
        <w:rPr>
          <w:rFonts w:cs="Arial" w:ascii="Arial" w:hAnsi="Arial"/>
          <w:sz w:val="24"/>
        </w:rPr>
        <w:t>Christian Fanguin, séance de méditation, le samedi matin, de 9 H 30 à 10 H 30 à la salle de la Médiathèque.</w:t>
      </w:r>
      <w:r>
        <w:rPr>
          <w:rFonts w:cs="Arial" w:ascii="Arial" w:hAnsi="Arial"/>
          <w:color w:val="FF0000"/>
          <w:sz w:val="24"/>
        </w:rPr>
        <w:t xml:space="preserve"> </w:t>
      </w:r>
    </w:p>
    <w:p>
      <w:pPr>
        <w:pStyle w:val="Normal"/>
        <w:numPr>
          <w:ilvl w:val="0"/>
          <w:numId w:val="1"/>
        </w:numPr>
        <w:spacing w:lineRule="auto" w:line="360" w:before="0" w:after="0"/>
        <w:rPr>
          <w:color w:val="000000"/>
        </w:rPr>
      </w:pPr>
      <w:r>
        <w:rPr>
          <w:rFonts w:cs="Arial" w:ascii="Arial" w:hAnsi="Arial"/>
          <w:color w:val="000000"/>
          <w:sz w:val="24"/>
        </w:rPr>
        <w:t>Badminton le jeudi à 19h à la salle des Fêtes.  Il y a aussi les tables disponibles à la mairie pour ceux qui voudrait jouer au ping-pong.</w:t>
      </w:r>
    </w:p>
    <w:p>
      <w:pPr>
        <w:pStyle w:val="Normal"/>
        <w:numPr>
          <w:ilvl w:val="0"/>
          <w:numId w:val="1"/>
        </w:numPr>
        <w:spacing w:lineRule="auto" w:line="360" w:before="0" w:after="0"/>
        <w:rPr>
          <w:color w:val="000000"/>
        </w:rPr>
      </w:pPr>
      <w:r>
        <w:rPr>
          <w:rFonts w:cs="Arial" w:ascii="Arial" w:hAnsi="Arial"/>
          <w:color w:val="000000"/>
          <w:sz w:val="24"/>
        </w:rPr>
        <w:t>Journées d’apprentissage au golf toujours proposées par Kees Van Der Wiel, sur les greens du Chammet à Peyrelevade, en mai et juin 2025  en fonction de l'intérêt .</w:t>
      </w:r>
    </w:p>
    <w:p>
      <w:pPr>
        <w:pStyle w:val="Normal"/>
        <w:numPr>
          <w:ilvl w:val="0"/>
          <w:numId w:val="1"/>
        </w:numPr>
        <w:spacing w:lineRule="auto" w:line="360" w:before="0" w:after="0"/>
        <w:rPr>
          <w:rFonts w:ascii="Arial" w:hAnsi="Arial" w:cs="Arial"/>
          <w:sz w:val="24"/>
        </w:rPr>
      </w:pPr>
      <w:r>
        <w:rPr>
          <w:rFonts w:cs="Arial" w:ascii="Arial" w:hAnsi="Arial"/>
          <w:sz w:val="24"/>
        </w:rPr>
        <w:t>L’initiation ou le perfectionnement à l’informatique individualisée, envoi de mails, utilisation de tablette, avec Luc Rabat, continuent suivant les demandes.</w:t>
      </w:r>
    </w:p>
    <w:p>
      <w:pPr>
        <w:pStyle w:val="Normal"/>
        <w:numPr>
          <w:ilvl w:val="0"/>
          <w:numId w:val="1"/>
        </w:numPr>
        <w:spacing w:lineRule="auto" w:line="360" w:before="0" w:after="0"/>
        <w:rPr>
          <w:rFonts w:ascii="Arial" w:hAnsi="Arial" w:cs="Arial"/>
          <w:sz w:val="24"/>
        </w:rPr>
      </w:pPr>
      <w:r>
        <w:rPr>
          <w:rFonts w:cs="Arial" w:ascii="Arial" w:hAnsi="Arial"/>
          <w:sz w:val="24"/>
        </w:rPr>
        <w:t xml:space="preserve">La randonnée du POC aura lieu le samedi 12 avril 2025 avec les mêmes associations et les bénévoles volontaires ainsi que la participation des communes du Lonzac, de Treignac et d’Affieux.  </w:t>
      </w:r>
      <w:r>
        <w:rPr>
          <w:rFonts w:cs="Arial" w:ascii="Arial" w:hAnsi="Arial"/>
          <w:color w:val="000000"/>
          <w:sz w:val="24"/>
        </w:rPr>
        <w:t xml:space="preserve">La prochaine réunion pour finaliser les détails est prévue pour le 1er avril. </w:t>
      </w:r>
    </w:p>
    <w:p>
      <w:pPr>
        <w:pStyle w:val="Normal"/>
        <w:numPr>
          <w:ilvl w:val="0"/>
          <w:numId w:val="1"/>
        </w:numPr>
        <w:spacing w:lineRule="auto" w:line="360" w:before="0" w:after="0"/>
        <w:rPr>
          <w:rFonts w:ascii="Arial" w:hAnsi="Arial" w:eastAsia="Arial" w:cs="Arial"/>
          <w:sz w:val="24"/>
        </w:rPr>
      </w:pPr>
      <w:r>
        <w:rPr>
          <w:rFonts w:cs="Arial" w:ascii="Arial" w:hAnsi="Arial"/>
          <w:sz w:val="24"/>
        </w:rPr>
        <w:t>Le Lonzac participe à la mise en place du projet d’itinérance douce 3 petits chemins sont à entretenir pour permettre d’y circuler correctement je compte proposer une journée pour nettoyer ces chemins au mois de mars.</w:t>
      </w:r>
    </w:p>
    <w:p>
      <w:pPr>
        <w:pStyle w:val="Normal"/>
        <w:numPr>
          <w:ilvl w:val="0"/>
          <w:numId w:val="1"/>
        </w:numPr>
        <w:spacing w:lineRule="auto" w:line="360" w:before="0" w:after="0"/>
        <w:rPr>
          <w:rFonts w:ascii="Arial" w:hAnsi="Arial" w:cs="Arial"/>
          <w:sz w:val="24"/>
        </w:rPr>
      </w:pPr>
      <w:r>
        <w:rPr>
          <w:rFonts w:cs="Arial" w:ascii="Arial" w:hAnsi="Arial"/>
          <w:sz w:val="24"/>
        </w:rPr>
        <w:t>Des randonnées hebdomadaires pourraient être mise en place au Lonzac.</w:t>
      </w:r>
    </w:p>
    <w:p>
      <w:pPr>
        <w:pStyle w:val="Normal"/>
        <w:numPr>
          <w:ilvl w:val="0"/>
          <w:numId w:val="1"/>
        </w:numPr>
        <w:spacing w:lineRule="auto" w:line="360" w:before="0" w:after="0"/>
        <w:rPr>
          <w:rFonts w:ascii="Arial" w:hAnsi="Arial" w:cs="Arial"/>
          <w:sz w:val="24"/>
        </w:rPr>
      </w:pPr>
      <w:r>
        <w:rPr>
          <w:rFonts w:cs="Arial" w:ascii="Arial" w:hAnsi="Arial"/>
          <w:sz w:val="24"/>
        </w:rPr>
        <w:t>Elles existent, dans les communes voisines, Chamboulive, le mardi après-midi avec le club de rando-cyclo et aussi Treignac, le vendredi après-midi avec l’Office de Tourisme.</w:t>
      </w:r>
    </w:p>
    <w:p>
      <w:pPr>
        <w:pStyle w:val="Normal"/>
        <w:numPr>
          <w:ilvl w:val="0"/>
          <w:numId w:val="1"/>
        </w:numPr>
        <w:spacing w:lineRule="auto" w:line="360" w:before="0" w:after="0"/>
        <w:rPr>
          <w:rFonts w:ascii="Arial" w:hAnsi="Arial" w:cs="Arial"/>
          <w:sz w:val="24"/>
        </w:rPr>
      </w:pPr>
      <w:r>
        <w:rPr>
          <w:rFonts w:cs="Arial" w:ascii="Arial" w:hAnsi="Arial"/>
          <w:sz w:val="24"/>
        </w:rPr>
        <w:t>Patrick propose une randonnée sur la journée avec pique-nique autour du Lonzac.</w:t>
      </w:r>
    </w:p>
    <w:p>
      <w:pPr>
        <w:pStyle w:val="Normal"/>
        <w:numPr>
          <w:ilvl w:val="0"/>
          <w:numId w:val="1"/>
        </w:numPr>
        <w:spacing w:lineRule="auto" w:line="360" w:before="0" w:after="0"/>
        <w:jc w:val="both"/>
        <w:rPr>
          <w:rFonts w:ascii="Arial" w:hAnsi="Arial" w:cs="Arial"/>
          <w:sz w:val="24"/>
        </w:rPr>
      </w:pPr>
      <w:r>
        <w:rPr>
          <w:rFonts w:cs="Arial" w:ascii="Arial" w:hAnsi="Arial"/>
          <w:sz w:val="24"/>
        </w:rPr>
        <w:t>Mettre en place des sorties naturalistes à thème : faune, flore, oiseaux avec LPO, arbre etc si volontaires pour s’en occuper.</w:t>
      </w:r>
    </w:p>
    <w:p>
      <w:pPr>
        <w:pStyle w:val="Normal"/>
        <w:numPr>
          <w:ilvl w:val="0"/>
          <w:numId w:val="1"/>
        </w:numPr>
        <w:spacing w:lineRule="auto" w:line="360" w:before="0" w:after="0"/>
        <w:rPr>
          <w:rFonts w:ascii="Arial" w:hAnsi="Arial" w:cs="Arial"/>
          <w:sz w:val="24"/>
        </w:rPr>
      </w:pPr>
      <w:r>
        <w:rPr>
          <w:rFonts w:cs="Arial" w:ascii="Arial" w:hAnsi="Arial"/>
          <w:sz w:val="24"/>
        </w:rPr>
        <w:t xml:space="preserve">Visite exposition sculptures à Marc La Tour début août. </w:t>
      </w:r>
    </w:p>
    <w:p>
      <w:pPr>
        <w:pStyle w:val="Normal"/>
        <w:numPr>
          <w:ilvl w:val="0"/>
          <w:numId w:val="1"/>
        </w:numPr>
        <w:spacing w:lineRule="auto" w:line="360" w:before="0" w:after="0"/>
        <w:rPr>
          <w:rFonts w:ascii="Arial" w:hAnsi="Arial" w:cs="Arial"/>
          <w:sz w:val="24"/>
        </w:rPr>
      </w:pPr>
      <w:r>
        <w:rPr>
          <w:rFonts w:cs="Arial" w:ascii="Arial" w:hAnsi="Arial"/>
          <w:sz w:val="24"/>
        </w:rPr>
        <w:t>Peut-être mutualiser des sorties avec le club Bruyères et Genêts.</w:t>
      </w:r>
    </w:p>
    <w:p>
      <w:pPr>
        <w:pStyle w:val="Normal"/>
        <w:numPr>
          <w:ilvl w:val="0"/>
          <w:numId w:val="1"/>
        </w:numPr>
        <w:spacing w:lineRule="auto" w:line="360" w:before="0" w:after="0"/>
        <w:rPr>
          <w:rFonts w:ascii="Arial" w:hAnsi="Arial" w:cs="Arial"/>
          <w:sz w:val="24"/>
        </w:rPr>
      </w:pPr>
      <w:r>
        <w:rPr>
          <w:rFonts w:cs="Arial" w:ascii="Arial" w:hAnsi="Arial"/>
          <w:sz w:val="24"/>
        </w:rPr>
        <w:t>L’information de tous les adhérents se fera par courriel, articles de presse ou affichage.</w:t>
      </w:r>
      <w:r>
        <w:rPr>
          <w:rFonts w:cs="Arial" w:ascii="Arial" w:hAnsi="Arial"/>
          <w:color w:val="000000"/>
          <w:sz w:val="24"/>
        </w:rPr>
        <w:t xml:space="preserve"> Les</w:t>
      </w:r>
      <w:r>
        <w:rPr>
          <w:rFonts w:cs="Arial" w:ascii="Arial" w:hAnsi="Arial"/>
          <w:color w:val="FF0000"/>
          <w:sz w:val="24"/>
        </w:rPr>
        <w:t xml:space="preserve"> </w:t>
      </w:r>
      <w:r>
        <w:rPr>
          <w:rFonts w:cs="Arial" w:ascii="Arial" w:hAnsi="Arial"/>
          <w:color w:val="000000"/>
          <w:sz w:val="24"/>
        </w:rPr>
        <w:t>professeurs de chaque groupe peuvent-ils s'assurer qu'ils prennent le nom complet et l'adresse électronique de tout nouvel adhérent et les transmettre à Nicole qui les ajoutera à sa liste de contacts. Nous pouvons alors nous assurer que tous les adhérents sont informés par e-mail des activités, des événements, etc.</w:t>
      </w:r>
    </w:p>
    <w:p>
      <w:pPr>
        <w:pStyle w:val="Normal"/>
        <w:numPr>
          <w:ilvl w:val="0"/>
          <w:numId w:val="1"/>
        </w:numPr>
        <w:spacing w:lineRule="auto" w:line="360" w:before="0" w:after="0"/>
        <w:rPr>
          <w:rFonts w:ascii="Arial" w:hAnsi="Arial" w:cs="Arial"/>
          <w:sz w:val="24"/>
        </w:rPr>
      </w:pPr>
      <w:r>
        <w:rPr>
          <w:rFonts w:cs="Arial" w:ascii="Arial" w:hAnsi="Arial"/>
          <w:color w:val="000000"/>
          <w:sz w:val="24"/>
        </w:rPr>
        <w:t>Nicole Tumber anime la page Facebook pour l’association SCD</w:t>
      </w:r>
      <w:r>
        <w:rPr>
          <w:rFonts w:cs="Arial" w:ascii="Arial" w:hAnsi="Arial"/>
          <w:sz w:val="24"/>
        </w:rPr>
        <w:t>EM.</w:t>
      </w:r>
    </w:p>
    <w:p>
      <w:pPr>
        <w:pStyle w:val="BodyText"/>
        <w:numPr>
          <w:ilvl w:val="0"/>
          <w:numId w:val="1"/>
        </w:numPr>
        <w:spacing w:lineRule="auto" w:line="360" w:before="0" w:after="0"/>
        <w:rPr>
          <w:color w:val="000000"/>
        </w:rPr>
      </w:pPr>
      <w:r>
        <w:rPr>
          <w:rFonts w:cs="Arial" w:ascii="Arial" w:hAnsi="Arial"/>
          <w:color w:val="000000"/>
          <w:sz w:val="24"/>
        </w:rPr>
        <w:t>Nouveau logo pour l'association. Sur les deux exemples envoyés par e-mail, les retours ont été : 19 pour le logo nuages des mots et 6 pour le vert avec images.  Suggestion d'ajouter du bleu au logo. Nicole va refaire cela.</w:t>
      </w:r>
    </w:p>
    <w:p>
      <w:pPr>
        <w:pStyle w:val="Normal"/>
        <w:numPr>
          <w:ilvl w:val="0"/>
          <w:numId w:val="1"/>
        </w:numPr>
        <w:spacing w:lineRule="auto" w:line="360" w:before="0" w:after="0"/>
        <w:rPr>
          <w:rFonts w:ascii="Arial" w:hAnsi="Arial" w:cs="Arial"/>
          <w:sz w:val="24"/>
        </w:rPr>
      </w:pPr>
      <w:r>
        <w:rPr>
          <w:rFonts w:cs="Arial" w:ascii="Arial" w:hAnsi="Arial"/>
          <w:sz w:val="24"/>
        </w:rPr>
        <w:t xml:space="preserve"> </w:t>
      </w:r>
      <w:r>
        <w:rPr>
          <w:rFonts w:cs="Arial" w:ascii="Arial" w:hAnsi="Arial"/>
          <w:sz w:val="24"/>
        </w:rPr>
        <w:t xml:space="preserve">Les diverses activités et pratiques sont ouvertes à toutes les personnes intéressées. </w:t>
      </w:r>
    </w:p>
    <w:p>
      <w:pPr>
        <w:pStyle w:val="Normal"/>
        <w:spacing w:lineRule="auto" w:line="360" w:before="0" w:after="0"/>
        <w:rPr>
          <w:rFonts w:ascii="Arial" w:hAnsi="Arial" w:cs="Arial"/>
          <w:sz w:val="2"/>
        </w:rPr>
      </w:pPr>
      <w:r>
        <w:rPr>
          <w:rFonts w:cs="Arial" w:ascii="Arial" w:hAnsi="Arial"/>
          <w:sz w:val="2"/>
        </w:rPr>
      </w:r>
    </w:p>
    <w:p>
      <w:pPr>
        <w:pStyle w:val="Normal"/>
        <w:numPr>
          <w:ilvl w:val="0"/>
          <w:numId w:val="2"/>
        </w:numPr>
        <w:spacing w:lineRule="auto" w:line="360" w:before="0" w:after="0"/>
        <w:jc w:val="center"/>
        <w:rPr>
          <w:rFonts w:ascii="Arial" w:hAnsi="Arial" w:cs="Arial"/>
          <w:i/>
          <w:i/>
          <w:color w:val="FF0000"/>
          <w:sz w:val="14"/>
          <w:szCs w:val="16"/>
        </w:rPr>
      </w:pPr>
      <w:r>
        <w:rPr>
          <w:rFonts w:ascii="Times New Roman" w:hAnsi="Times New Roman"/>
          <w:b/>
          <w:i/>
          <w:sz w:val="28"/>
          <w:u w:val="single"/>
        </w:rPr>
        <w:t>Contacts :</w:t>
      </w:r>
      <w:r>
        <w:rPr>
          <w:rFonts w:ascii="Times New Roman" w:hAnsi="Times New Roman"/>
          <w:b/>
          <w:i/>
          <w:sz w:val="28"/>
        </w:rPr>
        <w:t xml:space="preserve"> Patrick : 06.26.46.36.78. Evelyne : 06.20.78.39.04</w:t>
      </w:r>
    </w:p>
    <w:p>
      <w:pPr>
        <w:pStyle w:val="Normal"/>
        <w:spacing w:lineRule="auto" w:line="360" w:before="0" w:after="0"/>
        <w:jc w:val="end"/>
        <w:rPr>
          <w:rFonts w:ascii="Arial" w:hAnsi="Arial" w:cs="Arial"/>
          <w:i/>
          <w:i/>
          <w:color w:val="FF0000"/>
          <w:sz w:val="14"/>
          <w:szCs w:val="16"/>
        </w:rPr>
      </w:pPr>
      <w:r>
        <w:rPr>
          <w:rFonts w:cs="Arial" w:ascii="Arial" w:hAnsi="Arial"/>
          <w:i/>
          <w:color w:val="FF0000"/>
          <w:sz w:val="14"/>
          <w:szCs w:val="16"/>
        </w:rPr>
      </w:r>
    </w:p>
    <w:sectPr>
      <w:type w:val="nextPage"/>
      <w:pgSz w:w="11906" w:h="16838"/>
      <w:pgMar w:left="709" w:right="566" w:gutter="0" w:header="0" w:top="284" w:footer="0" w:bottom="142"/>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Symbol">
    <w:charset w:val="00" w:characterSet="windows-1252"/>
    <w:family w:val="roman"/>
    <w:pitch w:val="variable"/>
  </w:font>
  <w:font w:name="Wingdings">
    <w:charset w:val="00" w:characterSet="windows-1252"/>
    <w:family w:val="roman"/>
    <w:pitch w:val="variable"/>
  </w:font>
  <w:font w:name="Courier New">
    <w:charset w:val="00" w:characterSet="windows-1252"/>
    <w:family w:val="roman"/>
    <w:pitch w:val="variable"/>
  </w:font>
  <w:font w:name="Tahoma">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Arial Black">
    <w:charset w:val="00" w:characterSet="windows-1252"/>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bullet"/>
      <w:lvlText w:val=""/>
      <w:lvlJc w:val="start"/>
      <w:pPr>
        <w:tabs>
          <w:tab w:val="num" w:pos="0"/>
        </w:tabs>
        <w:ind w:start="720" w:hanging="360"/>
      </w:pPr>
      <w:rPr>
        <w:rFonts w:ascii="Wingdings" w:hAnsi="Wingdings" w:cs="Wingdings" w:hint="default"/>
        <w:color w:val="1F497D"/>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start"/>
    </w:pPr>
    <w:rPr>
      <w:rFonts w:ascii="Calibri" w:hAnsi="Calibri" w:eastAsia="Calibri" w:cs="Times New Roman"/>
      <w:color w:val="auto"/>
      <w:kern w:val="0"/>
      <w:sz w:val="22"/>
      <w:szCs w:val="22"/>
      <w:lang w:val="fr-FR"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2z0" w:customStyle="1">
    <w:name w:val="WW8Num2z0"/>
    <w:qFormat/>
    <w:rPr>
      <w:rFonts w:ascii="Wingdings" w:hAnsi="Wingdings" w:cs="Wingdings"/>
      <w:color w:val="1F497D"/>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b/>
      <w:color w:val="000000"/>
    </w:rPr>
  </w:style>
  <w:style w:type="character" w:styleId="WW8Num4z0" w:customStyle="1">
    <w:name w:val="WW8Num4z0"/>
    <w:qFormat/>
    <w:rPr>
      <w:rFonts w:ascii="Times New Roman" w:hAnsi="Times New Roman" w:eastAsia="Times New Roman" w:cs="Times New Roman"/>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7z0" w:customStyle="1">
    <w:name w:val="WW8Num7z0"/>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Wingdings" w:hAnsi="Wingdings" w:cs="Wingdings"/>
      <w:color w:val="1F497D"/>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En-tteCar" w:customStyle="1">
    <w:name w:val="En-tête Car"/>
    <w:qFormat/>
    <w:rPr>
      <w:sz w:val="22"/>
      <w:szCs w:val="22"/>
    </w:rPr>
  </w:style>
  <w:style w:type="character" w:styleId="PieddepageCar" w:customStyle="1">
    <w:name w:val="Pied de page Car"/>
    <w:qFormat/>
    <w:rPr>
      <w:sz w:val="22"/>
      <w:szCs w:val="22"/>
    </w:rPr>
  </w:style>
  <w:style w:type="character" w:styleId="Retraitcorpsdetexte2Car" w:customStyle="1">
    <w:name w:val="Retrait corps de texte 2 Car"/>
    <w:qFormat/>
    <w:rPr>
      <w:rFonts w:ascii="Times New Roman" w:hAnsi="Times New Roman" w:eastAsia="Times New Roman" w:cs="Times New Roman"/>
      <w:sz w:val="24"/>
    </w:rPr>
  </w:style>
  <w:style w:type="character" w:styleId="TextedebullesCar" w:customStyle="1">
    <w:name w:val="Texte de bulles Car"/>
    <w:qFormat/>
    <w:rPr>
      <w:rFonts w:ascii="Tahoma" w:hAnsi="Tahoma" w:cs="Tahoma"/>
      <w:sz w:val="16"/>
      <w:szCs w:val="16"/>
    </w:rPr>
  </w:style>
  <w:style w:type="character" w:styleId="Annotationreference">
    <w:name w:val="annotation reference"/>
    <w:qFormat/>
    <w:rPr>
      <w:sz w:val="16"/>
      <w:szCs w:val="16"/>
    </w:rPr>
  </w:style>
  <w:style w:type="character" w:styleId="CommentaireCar" w:customStyle="1">
    <w:name w:val="Commentaire Car"/>
    <w:qFormat/>
    <w:rPr/>
  </w:style>
  <w:style w:type="character" w:styleId="ObjetducommentaireCar" w:customStyle="1">
    <w:name w:val="Objet du commentaire Car"/>
    <w:qFormat/>
    <w:rPr>
      <w:b/>
      <w:bCs/>
    </w:rPr>
  </w:style>
  <w:style w:type="paragraph" w:styleId="Titre" w:customStyle="1">
    <w:name w:val="Titre"/>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Caption11" w:customStyle="1">
    <w:name w:val="caption11"/>
    <w:basedOn w:val="Normal"/>
    <w:qFormat/>
    <w:pPr>
      <w:suppressLineNumbers/>
      <w:spacing w:before="120" w:after="120"/>
    </w:pPr>
    <w:rPr>
      <w:rFonts w:cs="Lucida Sans"/>
      <w:i/>
      <w:iCs/>
      <w:sz w:val="24"/>
      <w:szCs w:val="24"/>
    </w:rPr>
  </w:style>
  <w:style w:type="paragraph" w:styleId="Caption111" w:customStyle="1">
    <w:name w:val="caption111"/>
    <w:basedOn w:val="Normal"/>
    <w:qFormat/>
    <w:pPr>
      <w:suppressLineNumbers/>
      <w:spacing w:before="120" w:after="120"/>
    </w:pPr>
    <w:rPr>
      <w:rFonts w:cs="Lucida Sans"/>
      <w:i/>
      <w:iCs/>
      <w:sz w:val="24"/>
      <w:szCs w:val="24"/>
    </w:rPr>
  </w:style>
  <w:style w:type="paragraph" w:styleId="ListParagraph">
    <w:name w:val="List Paragraph"/>
    <w:basedOn w:val="Normal"/>
    <w:qFormat/>
    <w:pPr>
      <w:spacing w:before="0" w:after="200"/>
      <w:ind w:start="720"/>
      <w:contextualSpacing/>
    </w:pPr>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En-tteetpieddepage" w:customStyle="1">
    <w:name w:val="En-tête et pied de page"/>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BodyTextIndent2">
    <w:name w:val="Body Text Indent 2"/>
    <w:basedOn w:val="Normal"/>
    <w:qFormat/>
    <w:pPr>
      <w:spacing w:lineRule="auto" w:line="240" w:before="0" w:after="0"/>
      <w:ind w:start="2268"/>
      <w:jc w:val="both"/>
    </w:pPr>
    <w:rPr>
      <w:rFonts w:ascii="Times New Roman" w:hAnsi="Times New Roman" w:eastAsia="Times New Roman"/>
      <w:sz w:val="24"/>
      <w:szCs w:val="20"/>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FrameContents" w:customStyle="1">
    <w:name w:val="Frame Contents"/>
    <w:basedOn w:val="Normal"/>
    <w:qFormat/>
    <w:pPr/>
    <w:rPr/>
  </w:style>
  <w:style w:type="paragraph" w:styleId="Contenudetableau" w:customStyle="1">
    <w:name w:val="Contenu de tableau"/>
    <w:basedOn w:val="Normal"/>
    <w:qFormat/>
    <w:pPr>
      <w:widowControl w:val="false"/>
      <w:suppressLineNumbers/>
    </w:pPr>
    <w:rPr/>
  </w:style>
  <w:style w:type="paragraph" w:styleId="Titredetableau" w:customStyle="1">
    <w:name w:val="Titre de tableau"/>
    <w:basedOn w:val="Contenudetableau"/>
    <w:qFormat/>
    <w:pPr>
      <w:jc w:val="center"/>
    </w:pPr>
    <w:rPr>
      <w:b/>
      <w:bCs/>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175</TotalTime>
  <Application>LibreOffice/7.6.1.2$Windows_X86_64 LibreOffice_project/f5defcebd022c5bc36bbb79be232cb6926d8f674</Application>
  <AppVersion>15.0000</AppVersion>
  <Pages>3</Pages>
  <Words>1125</Words>
  <Characters>5639</Characters>
  <CharactersWithSpaces>6812</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2023-02-12T16:57:00Z</dcterms:created>
  <dc:creator>RD</dc:creator>
  <dc:description/>
  <dc:language>en-GB</dc:language>
  <cp:lastModifiedBy/>
  <cp:lastPrinted>2024-03-21T17:11:00Z</cp:lastPrinted>
  <dcterms:modified xsi:type="dcterms:W3CDTF">2025-02-24T20:52:36Z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